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048EA" w:rsidRPr="00622FA7" w:rsidTr="00C972F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EA" w:rsidRDefault="004048EA" w:rsidP="00C97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048EA" w:rsidRPr="00622FA7" w:rsidRDefault="004048EA" w:rsidP="00C972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DDA">
              <w:rPr>
                <w:rFonts w:ascii="Times New Roman" w:hAnsi="Times New Roman" w:cs="Times New Roman"/>
                <w:b/>
                <w:sz w:val="28"/>
                <w:szCs w:val="24"/>
              </w:rPr>
              <w:t>Групповые комнаты</w:t>
            </w:r>
          </w:p>
        </w:tc>
      </w:tr>
      <w:tr w:rsidR="004048EA" w:rsidRPr="001045E1" w:rsidTr="00C972F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EA" w:rsidRPr="00622FA7" w:rsidRDefault="004048EA" w:rsidP="004048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FA7">
              <w:rPr>
                <w:rFonts w:ascii="Times New Roman" w:hAnsi="Times New Roman" w:cs="Times New Roman"/>
                <w:sz w:val="24"/>
                <w:szCs w:val="24"/>
              </w:rPr>
              <w:t>Зоны развивающих игр (ленточные столы, укомплектованные игровыми материалами для сенсорного развития, развития мелкой моторики и т.д.)</w:t>
            </w:r>
          </w:p>
          <w:p w:rsidR="004048EA" w:rsidRPr="00622FA7" w:rsidRDefault="004048EA" w:rsidP="004048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FA7">
              <w:rPr>
                <w:rFonts w:ascii="Times New Roman" w:hAnsi="Times New Roman" w:cs="Times New Roman"/>
                <w:sz w:val="24"/>
                <w:szCs w:val="24"/>
              </w:rPr>
              <w:t>Игровые зоны («бытовой уголок», «жилая комната», «магазин», «больница», «парикмахерская»)</w:t>
            </w:r>
          </w:p>
          <w:p w:rsidR="004048EA" w:rsidRPr="00622FA7" w:rsidRDefault="004048EA" w:rsidP="004048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FA7">
              <w:rPr>
                <w:rFonts w:ascii="Times New Roman" w:hAnsi="Times New Roman" w:cs="Times New Roman"/>
                <w:sz w:val="24"/>
                <w:szCs w:val="24"/>
              </w:rPr>
              <w:t>Материалы для развития конструктивно-творческих способностей (конструкторы, строительные наборы)</w:t>
            </w:r>
          </w:p>
          <w:p w:rsidR="004048EA" w:rsidRPr="00622FA7" w:rsidRDefault="004048EA" w:rsidP="004048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FA7">
              <w:rPr>
                <w:rFonts w:ascii="Times New Roman" w:hAnsi="Times New Roman" w:cs="Times New Roman"/>
                <w:sz w:val="24"/>
                <w:szCs w:val="24"/>
              </w:rPr>
              <w:t>Физкультурные уголки, оборудование для двигательной активности детей (горки, качели, велосипеды, качалки, мягкие модули и т.д.)</w:t>
            </w:r>
          </w:p>
          <w:p w:rsidR="004048EA" w:rsidRPr="00622FA7" w:rsidRDefault="004048EA" w:rsidP="004048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FA7">
              <w:rPr>
                <w:rFonts w:ascii="Times New Roman" w:hAnsi="Times New Roman" w:cs="Times New Roman"/>
                <w:sz w:val="24"/>
                <w:szCs w:val="24"/>
              </w:rPr>
              <w:t>Книжные уголки</w:t>
            </w:r>
          </w:p>
          <w:p w:rsidR="004048EA" w:rsidRPr="00622FA7" w:rsidRDefault="004048EA" w:rsidP="004048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FA7">
              <w:rPr>
                <w:rFonts w:ascii="Times New Roman" w:hAnsi="Times New Roman" w:cs="Times New Roman"/>
                <w:sz w:val="24"/>
                <w:szCs w:val="24"/>
              </w:rPr>
              <w:t>Природные уголки</w:t>
            </w:r>
          </w:p>
          <w:p w:rsidR="004048EA" w:rsidRPr="00622FA7" w:rsidRDefault="004048EA" w:rsidP="004048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FA7">
              <w:rPr>
                <w:rFonts w:ascii="Times New Roman" w:hAnsi="Times New Roman" w:cs="Times New Roman"/>
                <w:sz w:val="24"/>
                <w:szCs w:val="24"/>
              </w:rPr>
              <w:t xml:space="preserve">Уголки театральной деятельности, уголки </w:t>
            </w:r>
            <w:proofErr w:type="spellStart"/>
            <w:r w:rsidRPr="00622FA7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</w:p>
          <w:p w:rsidR="004048EA" w:rsidRPr="00622FA7" w:rsidRDefault="004048EA" w:rsidP="004048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FA7">
              <w:rPr>
                <w:rFonts w:ascii="Times New Roman" w:hAnsi="Times New Roman" w:cs="Times New Roman"/>
                <w:sz w:val="24"/>
                <w:szCs w:val="24"/>
              </w:rPr>
              <w:t>Уголки изобразительной деятельности</w:t>
            </w:r>
          </w:p>
          <w:p w:rsidR="004048EA" w:rsidRDefault="004048EA" w:rsidP="004048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FA7">
              <w:rPr>
                <w:rFonts w:ascii="Times New Roman" w:hAnsi="Times New Roman" w:cs="Times New Roman"/>
                <w:sz w:val="24"/>
                <w:szCs w:val="24"/>
              </w:rPr>
              <w:t>Музыкальные уголки</w:t>
            </w:r>
          </w:p>
          <w:p w:rsidR="004048EA" w:rsidRPr="001045E1" w:rsidRDefault="004048EA" w:rsidP="004048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2A1">
              <w:rPr>
                <w:rFonts w:ascii="Times New Roman" w:hAnsi="Times New Roman" w:cs="Times New Roman"/>
                <w:sz w:val="24"/>
                <w:szCs w:val="24"/>
              </w:rPr>
              <w:t>ТСО (магнитофоны)</w:t>
            </w:r>
          </w:p>
        </w:tc>
      </w:tr>
      <w:tr w:rsidR="004048EA" w:rsidRPr="00B53DDA" w:rsidTr="00C972F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EA" w:rsidRDefault="004048EA" w:rsidP="00C972F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048EA" w:rsidRPr="00B53DDA" w:rsidRDefault="004048EA" w:rsidP="00C972F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53DDA">
              <w:rPr>
                <w:rFonts w:ascii="Times New Roman" w:hAnsi="Times New Roman" w:cs="Times New Roman"/>
                <w:b/>
                <w:sz w:val="28"/>
                <w:szCs w:val="24"/>
              </w:rPr>
              <w:t>Методический кабинет</w:t>
            </w:r>
          </w:p>
        </w:tc>
      </w:tr>
      <w:tr w:rsidR="004048EA" w:rsidRPr="00622FA7" w:rsidTr="00C972F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EA" w:rsidRPr="00622FA7" w:rsidRDefault="004048EA" w:rsidP="004048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FA7">
              <w:rPr>
                <w:rFonts w:ascii="Times New Roman" w:hAnsi="Times New Roman" w:cs="Times New Roman"/>
                <w:sz w:val="24"/>
                <w:szCs w:val="24"/>
              </w:rPr>
              <w:t>Библиотека педагогической, справочной и детской литературы (картотека)</w:t>
            </w:r>
          </w:p>
          <w:p w:rsidR="004048EA" w:rsidRPr="00622FA7" w:rsidRDefault="004048EA" w:rsidP="004048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FA7">
              <w:rPr>
                <w:rFonts w:ascii="Times New Roman" w:hAnsi="Times New Roman" w:cs="Times New Roman"/>
                <w:sz w:val="24"/>
                <w:szCs w:val="24"/>
              </w:rPr>
              <w:t xml:space="preserve">Видеотека </w:t>
            </w:r>
            <w:proofErr w:type="spellStart"/>
            <w:r w:rsidRPr="00622FA7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622FA7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 с детьми раннего возраста (НОД, режимные моменты, утренники, досуги и т.д.)</w:t>
            </w:r>
          </w:p>
          <w:p w:rsidR="004048EA" w:rsidRPr="00622FA7" w:rsidRDefault="004048EA" w:rsidP="004048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FA7">
              <w:rPr>
                <w:rFonts w:ascii="Times New Roman" w:hAnsi="Times New Roman" w:cs="Times New Roman"/>
                <w:sz w:val="24"/>
                <w:szCs w:val="24"/>
              </w:rPr>
              <w:t>Фонотека</w:t>
            </w:r>
          </w:p>
          <w:p w:rsidR="004048EA" w:rsidRPr="00622FA7" w:rsidRDefault="004048EA" w:rsidP="004048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FA7">
              <w:rPr>
                <w:rFonts w:ascii="Times New Roman" w:hAnsi="Times New Roman" w:cs="Times New Roman"/>
                <w:sz w:val="24"/>
                <w:szCs w:val="24"/>
              </w:rPr>
              <w:t>Копилка педагогического опыта коллектива</w:t>
            </w:r>
          </w:p>
          <w:p w:rsidR="004048EA" w:rsidRPr="00622FA7" w:rsidRDefault="004048EA" w:rsidP="004048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FA7">
              <w:rPr>
                <w:rFonts w:ascii="Times New Roman" w:hAnsi="Times New Roman" w:cs="Times New Roman"/>
                <w:sz w:val="24"/>
                <w:szCs w:val="24"/>
              </w:rPr>
              <w:t>Необходимый наглядный материал для занятий с детьми (картотека)</w:t>
            </w:r>
          </w:p>
          <w:p w:rsidR="004048EA" w:rsidRPr="00622FA7" w:rsidRDefault="004048EA" w:rsidP="004048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FA7">
              <w:rPr>
                <w:rFonts w:ascii="Times New Roman" w:hAnsi="Times New Roman" w:cs="Times New Roman"/>
                <w:sz w:val="24"/>
                <w:szCs w:val="24"/>
              </w:rPr>
              <w:t>ТСО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процессор, монитор, ноутбук, видеокамера, МФУ</w:t>
            </w:r>
            <w:r w:rsidRPr="00622F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48EA" w:rsidRPr="00622FA7" w:rsidTr="00C972F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EA" w:rsidRDefault="004048EA" w:rsidP="00C9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048EA" w:rsidRPr="00622FA7" w:rsidRDefault="004048EA" w:rsidP="00C97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DDA">
              <w:rPr>
                <w:rFonts w:ascii="Times New Roman" w:hAnsi="Times New Roman" w:cs="Times New Roman"/>
                <w:b/>
                <w:sz w:val="28"/>
                <w:szCs w:val="24"/>
              </w:rPr>
              <w:t>Музыкально-физкультурный зал</w:t>
            </w:r>
          </w:p>
        </w:tc>
      </w:tr>
      <w:tr w:rsidR="004048EA" w:rsidRPr="009412A1" w:rsidTr="00C972F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EA" w:rsidRPr="00622FA7" w:rsidRDefault="004048EA" w:rsidP="004048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FA7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(фортепиано, инструменты для детского оркестра)</w:t>
            </w:r>
          </w:p>
          <w:p w:rsidR="004048EA" w:rsidRPr="00622FA7" w:rsidRDefault="004048EA" w:rsidP="004048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FA7">
              <w:rPr>
                <w:rFonts w:ascii="Times New Roman" w:hAnsi="Times New Roman" w:cs="Times New Roman"/>
                <w:sz w:val="24"/>
                <w:szCs w:val="24"/>
              </w:rPr>
              <w:t>Атрибуты для танцев, упражнений (платочки, флажки, султанчики, ленты, погремушки и т.д.)</w:t>
            </w:r>
            <w:proofErr w:type="gramEnd"/>
          </w:p>
          <w:p w:rsidR="004048EA" w:rsidRDefault="004048EA" w:rsidP="004048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FA7">
              <w:rPr>
                <w:rFonts w:ascii="Times New Roman" w:hAnsi="Times New Roman" w:cs="Times New Roman"/>
                <w:sz w:val="24"/>
                <w:szCs w:val="24"/>
              </w:rPr>
              <w:t>Карнавальные костюмы (детские и взрослые)</w:t>
            </w:r>
          </w:p>
          <w:p w:rsidR="004048EA" w:rsidRDefault="004048EA" w:rsidP="004048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2A1">
              <w:rPr>
                <w:rFonts w:ascii="Times New Roman" w:hAnsi="Times New Roman" w:cs="Times New Roman"/>
                <w:sz w:val="24"/>
                <w:szCs w:val="24"/>
              </w:rPr>
              <w:t>Физкультурное оборудование и инвентарь (мячи, палки, обручи, горки, лесенки-стремянки и т.д.)</w:t>
            </w:r>
          </w:p>
          <w:p w:rsidR="004048EA" w:rsidRPr="009412A1" w:rsidRDefault="004048EA" w:rsidP="004048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ТСО (проектор, экран, музыкальный центр)</w:t>
            </w:r>
          </w:p>
        </w:tc>
      </w:tr>
      <w:tr w:rsidR="004048EA" w:rsidRPr="00622FA7" w:rsidTr="00C972F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EA" w:rsidRDefault="004048EA" w:rsidP="00C972F8">
            <w:pPr>
              <w:spacing w:after="0"/>
              <w:ind w:left="35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048EA" w:rsidRPr="00622FA7" w:rsidRDefault="004048EA" w:rsidP="009A4614">
            <w:pPr>
              <w:spacing w:after="0"/>
              <w:ind w:left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DDA">
              <w:rPr>
                <w:rFonts w:ascii="Times New Roman" w:hAnsi="Times New Roman" w:cs="Times New Roman"/>
                <w:b/>
                <w:sz w:val="28"/>
                <w:szCs w:val="24"/>
              </w:rPr>
              <w:t>Территория МБДОУ «Детский сад №</w:t>
            </w:r>
            <w:r w:rsidR="009A4614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Pr="00B53DDA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</w:tr>
      <w:tr w:rsidR="004048EA" w:rsidRPr="009412A1" w:rsidTr="00C972F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EA" w:rsidRPr="009412A1" w:rsidRDefault="004048EA" w:rsidP="004048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12A1">
              <w:rPr>
                <w:rFonts w:ascii="Times New Roman" w:hAnsi="Times New Roman" w:cs="Times New Roman"/>
                <w:sz w:val="24"/>
                <w:szCs w:val="24"/>
              </w:rPr>
              <w:t>Эстетическая зона (цветники, клумбы, рабатки, вертикальные декоративные ограждения и т.д.)</w:t>
            </w:r>
          </w:p>
          <w:p w:rsidR="004048EA" w:rsidRPr="009412A1" w:rsidRDefault="009A4614" w:rsidP="004048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48EA" w:rsidRPr="00941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048EA" w:rsidRPr="009412A1"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  <w:proofErr w:type="gramEnd"/>
            <w:r w:rsidR="004048EA" w:rsidRPr="009412A1">
              <w:rPr>
                <w:rFonts w:ascii="Times New Roman" w:hAnsi="Times New Roman" w:cs="Times New Roman"/>
                <w:sz w:val="24"/>
                <w:szCs w:val="24"/>
              </w:rPr>
              <w:t xml:space="preserve"> прогулочных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48EA" w:rsidRPr="00941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8EA" w:rsidRPr="009412A1" w:rsidRDefault="004048EA" w:rsidP="004048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12A1">
              <w:rPr>
                <w:rFonts w:ascii="Times New Roman" w:hAnsi="Times New Roman" w:cs="Times New Roman"/>
                <w:sz w:val="24"/>
                <w:szCs w:val="24"/>
              </w:rPr>
              <w:t xml:space="preserve">Огород </w:t>
            </w:r>
          </w:p>
          <w:p w:rsidR="004048EA" w:rsidRPr="009412A1" w:rsidRDefault="009A4614" w:rsidP="004048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Метеостанция</w:t>
            </w:r>
          </w:p>
          <w:p w:rsidR="004048EA" w:rsidRPr="009412A1" w:rsidRDefault="004048EA" w:rsidP="004048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12A1">
              <w:rPr>
                <w:rFonts w:ascii="Times New Roman" w:hAnsi="Times New Roman" w:cs="Times New Roman"/>
                <w:sz w:val="24"/>
                <w:szCs w:val="24"/>
              </w:rPr>
              <w:t>Эколог</w:t>
            </w:r>
            <w:r w:rsidR="009A4614">
              <w:rPr>
                <w:rFonts w:ascii="Times New Roman" w:hAnsi="Times New Roman" w:cs="Times New Roman"/>
                <w:sz w:val="24"/>
                <w:szCs w:val="24"/>
              </w:rPr>
              <w:t>ические зоны</w:t>
            </w:r>
          </w:p>
          <w:p w:rsidR="004048EA" w:rsidRPr="009412A1" w:rsidRDefault="004048EA" w:rsidP="004048E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A1">
              <w:rPr>
                <w:rFonts w:ascii="Times New Roman" w:hAnsi="Times New Roman" w:cs="Times New Roman"/>
                <w:sz w:val="24"/>
                <w:szCs w:val="24"/>
              </w:rPr>
              <w:t>Постройки хозяйственного назначения: помещение для хранения колясок и санок, помещения для хранения игрушек и инвентаря на каждой веранде; помещение для хранения овощей, помещение для хранения хозяйственного инвентаря, площадка для сбора мусора</w:t>
            </w:r>
          </w:p>
        </w:tc>
      </w:tr>
    </w:tbl>
    <w:p w:rsidR="001217B3" w:rsidRDefault="001217B3" w:rsidP="009A4614">
      <w:bookmarkStart w:id="0" w:name="_GoBack"/>
      <w:bookmarkEnd w:id="0"/>
    </w:p>
    <w:sectPr w:rsidR="001217B3" w:rsidSect="009A461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63ECF"/>
    <w:multiLevelType w:val="hybridMultilevel"/>
    <w:tmpl w:val="364C82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79"/>
    <w:rsid w:val="001217B3"/>
    <w:rsid w:val="004048EA"/>
    <w:rsid w:val="009A4614"/>
    <w:rsid w:val="00C0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detsad2</dc:creator>
  <cp:keywords/>
  <dc:description/>
  <cp:lastModifiedBy>Теремок</cp:lastModifiedBy>
  <cp:revision>3</cp:revision>
  <dcterms:created xsi:type="dcterms:W3CDTF">2019-12-30T07:14:00Z</dcterms:created>
  <dcterms:modified xsi:type="dcterms:W3CDTF">2020-02-10T06:55:00Z</dcterms:modified>
</cp:coreProperties>
</file>